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FB83" w14:textId="3AA6FA52" w:rsidR="00113893" w:rsidRPr="001E19A8" w:rsidRDefault="00113893" w:rsidP="00B93456">
      <w:pPr>
        <w:pStyle w:val="NoSpacing"/>
        <w:spacing w:line="360" w:lineRule="exact"/>
        <w:rPr>
          <w:rFonts w:ascii="TH SarabunPSK" w:hAnsi="TH SarabunPSK" w:cs="TH SarabunPSK"/>
          <w:b/>
          <w:bCs/>
          <w:sz w:val="10"/>
          <w:szCs w:val="10"/>
        </w:rPr>
      </w:pPr>
      <w:bookmarkStart w:id="0" w:name="_Hlk114668183"/>
      <w:r w:rsidRPr="001E19A8">
        <w:rPr>
          <w:rFonts w:ascii="TH SarabunPSK" w:hAnsi="TH SarabunPSK" w:cs="TH SarabunPSK"/>
          <w:sz w:val="32"/>
          <w:cs/>
        </w:rPr>
        <w:t>ข่าวที่</w:t>
      </w:r>
      <w:r w:rsidR="0033740C">
        <w:rPr>
          <w:rFonts w:ascii="TH SarabunPSK" w:hAnsi="TH SarabunPSK" w:cs="TH SarabunPSK"/>
          <w:sz w:val="32"/>
        </w:rPr>
        <w:t xml:space="preserve">  </w:t>
      </w:r>
      <w:r w:rsidR="00C108DB">
        <w:rPr>
          <w:rFonts w:ascii="TH SarabunPSK" w:hAnsi="TH SarabunPSK" w:cs="TH SarabunPSK" w:hint="cs"/>
          <w:sz w:val="32"/>
          <w:cs/>
        </w:rPr>
        <w:t>105</w:t>
      </w:r>
      <w:r w:rsidR="0033740C">
        <w:rPr>
          <w:rFonts w:ascii="TH SarabunPSK" w:hAnsi="TH SarabunPSK" w:cs="TH SarabunPSK"/>
          <w:sz w:val="32"/>
        </w:rPr>
        <w:t xml:space="preserve">  </w:t>
      </w:r>
      <w:r w:rsidRPr="001E19A8">
        <w:rPr>
          <w:rFonts w:ascii="TH SarabunPSK" w:hAnsi="TH SarabunPSK" w:cs="TH SarabunPSK"/>
          <w:sz w:val="32"/>
          <w:cs/>
        </w:rPr>
        <w:t>/ วันที่</w:t>
      </w:r>
      <w:r w:rsidR="00E26A26">
        <w:rPr>
          <w:rFonts w:ascii="TH SarabunPSK" w:hAnsi="TH SarabunPSK" w:cs="TH SarabunPSK"/>
          <w:sz w:val="32"/>
        </w:rPr>
        <w:t xml:space="preserve"> </w:t>
      </w:r>
      <w:r w:rsidR="00C108DB">
        <w:rPr>
          <w:rFonts w:ascii="TH SarabunPSK" w:hAnsi="TH SarabunPSK" w:cs="TH SarabunPSK" w:hint="cs"/>
          <w:sz w:val="32"/>
          <w:cs/>
        </w:rPr>
        <w:t xml:space="preserve"> 3</w:t>
      </w:r>
      <w:r w:rsidR="00CD3B80">
        <w:rPr>
          <w:rFonts w:ascii="TH SarabunPSK" w:hAnsi="TH SarabunPSK" w:cs="TH SarabunPSK" w:hint="cs"/>
          <w:sz w:val="32"/>
          <w:cs/>
        </w:rPr>
        <w:t xml:space="preserve"> </w:t>
      </w:r>
      <w:r w:rsidR="00C108DB">
        <w:rPr>
          <w:rFonts w:ascii="TH SarabunPSK" w:hAnsi="TH SarabunPSK" w:cs="TH SarabunPSK" w:hint="cs"/>
          <w:sz w:val="32"/>
          <w:cs/>
        </w:rPr>
        <w:t xml:space="preserve"> มิถุนายน</w:t>
      </w:r>
      <w:r w:rsidR="0074542D">
        <w:rPr>
          <w:rFonts w:ascii="TH SarabunPSK" w:hAnsi="TH SarabunPSK" w:cs="TH SarabunPSK" w:hint="cs"/>
          <w:sz w:val="32"/>
          <w:cs/>
        </w:rPr>
        <w:t xml:space="preserve"> </w:t>
      </w:r>
      <w:r w:rsidR="0074542D">
        <w:rPr>
          <w:rFonts w:ascii="TH SarabunPSK" w:hAnsi="TH SarabunPSK" w:cs="TH SarabunPSK"/>
          <w:sz w:val="32"/>
        </w:rPr>
        <w:t>256</w:t>
      </w:r>
      <w:r w:rsidR="0078038D">
        <w:rPr>
          <w:rFonts w:ascii="TH SarabunPSK" w:hAnsi="TH SarabunPSK" w:cs="TH SarabunPSK"/>
          <w:sz w:val="32"/>
        </w:rPr>
        <w:t>6</w:t>
      </w:r>
    </w:p>
    <w:p w14:paraId="501E0552" w14:textId="5C552B0D" w:rsidR="00ED5BC7" w:rsidRDefault="00130B83" w:rsidP="007C19BF">
      <w:pPr>
        <w:pStyle w:val="NoSpacing"/>
        <w:spacing w:line="48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130B83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กรมการขนส่งทางบก </w:t>
      </w:r>
      <w:r w:rsidR="003E0CF9">
        <w:rPr>
          <w:rFonts w:ascii="TH SarabunPSK" w:hAnsi="TH SarabunPSK" w:cs="TH SarabunPSK" w:hint="cs"/>
          <w:b/>
          <w:bCs/>
          <w:sz w:val="44"/>
          <w:szCs w:val="44"/>
          <w:cs/>
        </w:rPr>
        <w:t>แนะนำประชาชนใช้บริการ</w:t>
      </w:r>
      <w:r w:rsidR="003E0CF9" w:rsidRPr="003E0CF9">
        <w:rPr>
          <w:rFonts w:ascii="TH SarabunPSK" w:hAnsi="TH SarabunPSK" w:cs="TH SarabunPSK"/>
          <w:b/>
          <w:bCs/>
          <w:sz w:val="44"/>
          <w:szCs w:val="44"/>
          <w:cs/>
        </w:rPr>
        <w:t>รถรับจ้างผ่านระบบอิเล็กทรอนิกส์</w:t>
      </w:r>
      <w:r w:rsidR="003E0CF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ที่ถูกต้องตามกฎหมาย </w:t>
      </w:r>
      <w:r w:rsidR="003E0CF9" w:rsidRPr="003E0CF9">
        <w:rPr>
          <w:rFonts w:ascii="TH SarabunPSK" w:hAnsi="TH SarabunPSK" w:cs="TH SarabunPSK"/>
          <w:b/>
          <w:bCs/>
          <w:sz w:val="44"/>
          <w:szCs w:val="44"/>
          <w:cs/>
        </w:rPr>
        <w:t>เพื่อความปลอดภัยในการเดินทาง รวมถึงยังได้รับบริการและราคาที่เป็นธรร</w:t>
      </w:r>
      <w:r w:rsidR="003E0CF9">
        <w:rPr>
          <w:rFonts w:ascii="TH SarabunPSK" w:hAnsi="TH SarabunPSK" w:cs="TH SarabunPSK" w:hint="cs"/>
          <w:b/>
          <w:bCs/>
          <w:sz w:val="44"/>
          <w:szCs w:val="44"/>
          <w:cs/>
        </w:rPr>
        <w:t>ม เผย</w:t>
      </w:r>
      <w:r w:rsidR="00495277">
        <w:rPr>
          <w:rFonts w:ascii="TH SarabunPSK" w:hAnsi="TH SarabunPSK" w:cs="TH SarabunPSK" w:hint="cs"/>
          <w:b/>
          <w:bCs/>
          <w:sz w:val="44"/>
          <w:szCs w:val="44"/>
          <w:cs/>
        </w:rPr>
        <w:t>ให้การรับรอง</w:t>
      </w:r>
      <w:r w:rsidR="00495277">
        <w:rPr>
          <w:rFonts w:ascii="TH SarabunPSK" w:hAnsi="TH SarabunPSK" w:cs="TH SarabunPSK"/>
          <w:b/>
          <w:bCs/>
          <w:sz w:val="44"/>
          <w:szCs w:val="44"/>
        </w:rPr>
        <w:t xml:space="preserve"> “Bolt” </w:t>
      </w:r>
      <w:r w:rsidR="00495277" w:rsidRPr="000E2A6C">
        <w:rPr>
          <w:rFonts w:ascii="TH SarabunPSK" w:hAnsi="TH SarabunPSK" w:cs="TH SarabunPSK"/>
          <w:b/>
          <w:bCs/>
          <w:sz w:val="44"/>
          <w:szCs w:val="44"/>
          <w:cs/>
        </w:rPr>
        <w:t>แอปพลิเคชันสำหรับรถยนต์รับจ้าง</w:t>
      </w:r>
      <w:r w:rsidR="00AF4406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="00495277" w:rsidRPr="000E2A6C">
        <w:rPr>
          <w:rFonts w:ascii="TH SarabunPSK" w:hAnsi="TH SarabunPSK" w:cs="TH SarabunPSK"/>
          <w:b/>
          <w:bCs/>
          <w:sz w:val="44"/>
          <w:szCs w:val="44"/>
          <w:cs/>
        </w:rPr>
        <w:t>ผ่านระบบอิเล็กทรอนิกส์</w:t>
      </w:r>
      <w:r w:rsidR="00D17239">
        <w:rPr>
          <w:rFonts w:ascii="TH SarabunPSK" w:hAnsi="TH SarabunPSK" w:cs="TH SarabunPSK" w:hint="cs"/>
          <w:b/>
          <w:bCs/>
          <w:sz w:val="44"/>
          <w:szCs w:val="44"/>
          <w:cs/>
        </w:rPr>
        <w:t>เพิ่มอีก 1 ราย</w:t>
      </w:r>
      <w:r w:rsidR="0049527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14:paraId="50EFC951" w14:textId="3ACE3D68" w:rsidR="00DE0C41" w:rsidRPr="00A84A37" w:rsidRDefault="00522788" w:rsidP="00AA760D">
      <w:pPr>
        <w:pStyle w:val="NoSpacing"/>
        <w:spacing w:line="360" w:lineRule="exact"/>
        <w:ind w:firstLine="720"/>
        <w:jc w:val="thaiDistribute"/>
        <w:rPr>
          <w:rFonts w:ascii="TH SarabunPSK" w:hAnsi="TH SarabunPSK" w:cs="TH SarabunPSK"/>
          <w:b/>
          <w:bCs/>
          <w:sz w:val="32"/>
        </w:rPr>
      </w:pPr>
      <w:r w:rsidRPr="00E8215D">
        <w:rPr>
          <w:rFonts w:ascii="TH SarabunPSK" w:hAnsi="TH SarabunPSK" w:cs="TH SarabunPSK"/>
          <w:b/>
          <w:bCs/>
          <w:spacing w:val="-10"/>
          <w:sz w:val="32"/>
          <w:cs/>
        </w:rPr>
        <w:t xml:space="preserve">นายเสกสม อัครพันธุ์ รองอธิบดีกรมการขนส่งทางบก และโฆษกกรมการขนส่งทางบก </w:t>
      </w:r>
      <w:r w:rsidR="00676255" w:rsidRPr="00153D3D">
        <w:rPr>
          <w:rFonts w:ascii="TH SarabunPSK" w:eastAsia="Times New Roman" w:hAnsi="TH SarabunPSK" w:cs="TH SarabunPSK"/>
          <w:color w:val="000000" w:themeColor="text1"/>
          <w:sz w:val="32"/>
          <w:cs/>
        </w:rPr>
        <w:t xml:space="preserve">เปิดเผยว่า </w:t>
      </w:r>
      <w:r w:rsidR="0091725D" w:rsidRPr="002E2696">
        <w:rPr>
          <w:rFonts w:ascii="TH SarabunPSK" w:eastAsia="Times New Roman" w:hAnsi="TH SarabunPSK" w:cs="TH SarabunPSK"/>
          <w:color w:val="000000" w:themeColor="text1"/>
          <w:sz w:val="32"/>
          <w:cs/>
        </w:rPr>
        <w:t>ตามที่</w:t>
      </w:r>
      <w:r w:rsidR="0091725D" w:rsidRPr="002E2696">
        <w:rPr>
          <w:rFonts w:ascii="TH SarabunPSK" w:eastAsia="Times New Roman" w:hAnsi="TH SarabunPSK" w:cs="TH SarabunPSK"/>
          <w:color w:val="000000" w:themeColor="text1"/>
          <w:spacing w:val="-6"/>
          <w:sz w:val="32"/>
          <w:cs/>
        </w:rPr>
        <w:t>กระทรวงคมนาคมออกกฎกระทรวง</w:t>
      </w:r>
      <w:bookmarkStart w:id="1" w:name="_Hlk94992830"/>
      <w:r w:rsidR="0091725D" w:rsidRPr="002E2696">
        <w:rPr>
          <w:rFonts w:ascii="TH SarabunPSK" w:eastAsia="Times New Roman" w:hAnsi="TH SarabunPSK" w:cs="TH SarabunPSK"/>
          <w:color w:val="000000" w:themeColor="text1"/>
          <w:spacing w:val="-6"/>
          <w:sz w:val="32"/>
          <w:cs/>
        </w:rPr>
        <w:t>รถยนต์รับจ้างผ่านระบบอิเล็กทรอนิกส์</w:t>
      </w:r>
      <w:bookmarkEnd w:id="1"/>
      <w:r w:rsidR="0091725D" w:rsidRPr="002E2696">
        <w:rPr>
          <w:rFonts w:ascii="TH SarabunPSK" w:eastAsia="Times New Roman" w:hAnsi="TH SarabunPSK" w:cs="TH SarabunPSK"/>
          <w:color w:val="000000" w:themeColor="text1"/>
          <w:spacing w:val="-6"/>
          <w:sz w:val="32"/>
          <w:cs/>
        </w:rPr>
        <w:t xml:space="preserve"> พ.ศ. 2564</w:t>
      </w:r>
      <w:r w:rsidR="0091725D">
        <w:rPr>
          <w:rFonts w:ascii="TH SarabunPSK" w:eastAsia="Times New Roman" w:hAnsi="TH SarabunPSK" w:cs="TH SarabunPSK"/>
          <w:color w:val="000000" w:themeColor="text1"/>
          <w:spacing w:val="-4"/>
          <w:sz w:val="32"/>
        </w:rPr>
        <w:t xml:space="preserve"> </w:t>
      </w:r>
      <w:r w:rsidR="0091725D" w:rsidRPr="002E3FFE">
        <w:rPr>
          <w:rFonts w:ascii="TH SarabunPSK" w:eastAsia="Times New Roman" w:hAnsi="TH SarabunPSK" w:cs="TH SarabunPSK"/>
          <w:color w:val="000000" w:themeColor="text1"/>
          <w:spacing w:val="-4"/>
          <w:sz w:val="32"/>
          <w:cs/>
        </w:rPr>
        <w:t>ซึ่ง</w:t>
      </w:r>
      <w:r w:rsidR="007C07BB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cs/>
        </w:rPr>
        <w:t>เปิดโอกาสใ</w:t>
      </w:r>
      <w:r w:rsidR="0091725D" w:rsidRPr="002E3FFE">
        <w:rPr>
          <w:rFonts w:ascii="TH SarabunPSK" w:eastAsia="Times New Roman" w:hAnsi="TH SarabunPSK" w:cs="TH SarabunPSK"/>
          <w:color w:val="000000" w:themeColor="text1"/>
          <w:spacing w:val="-4"/>
          <w:sz w:val="32"/>
          <w:cs/>
        </w:rPr>
        <w:t>ห้สามารถนำรถยนต์ส่วนบุคคลมาขึ้นทะเบียนเป็นรถสาธารณะให้บริการผู้โดยสารผ่านแอปพลิเคชันที่กรมการขนส่งทางบกรับรอง</w:t>
      </w:r>
      <w:r w:rsidR="0091725D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cs/>
        </w:rPr>
        <w:t xml:space="preserve"> </w:t>
      </w:r>
      <w:r w:rsidR="0091725D" w:rsidRPr="002160D4">
        <w:rPr>
          <w:rFonts w:ascii="TH SarabunPSK" w:hAnsi="TH SarabunPSK" w:cs="TH SarabunPSK"/>
          <w:sz w:val="32"/>
          <w:cs/>
        </w:rPr>
        <w:t>เพื่อ</w:t>
      </w:r>
      <w:r w:rsidR="00881C99">
        <w:rPr>
          <w:rFonts w:ascii="TH SarabunPSK" w:hAnsi="TH SarabunPSK" w:cs="TH SarabunPSK" w:hint="cs"/>
          <w:sz w:val="32"/>
          <w:cs/>
        </w:rPr>
        <w:t>เป็นทางเลือกใน</w:t>
      </w:r>
      <w:r w:rsidR="00881C99" w:rsidRPr="00AF4406">
        <w:rPr>
          <w:rFonts w:ascii="TH SarabunPSK" w:hAnsi="TH SarabunPSK" w:cs="TH SarabunPSK" w:hint="cs"/>
          <w:spacing w:val="-4"/>
          <w:sz w:val="32"/>
          <w:cs/>
        </w:rPr>
        <w:t>การเดินทางของพี่น้องประชาชนและให้</w:t>
      </w:r>
      <w:r w:rsidR="0091725D" w:rsidRPr="00AF4406">
        <w:rPr>
          <w:rFonts w:ascii="TH SarabunPSK" w:hAnsi="TH SarabunPSK" w:cs="TH SarabunPSK"/>
          <w:spacing w:val="-4"/>
          <w:sz w:val="32"/>
          <w:cs/>
        </w:rPr>
        <w:t>ภาครัฐสามารถควบคุม</w:t>
      </w:r>
      <w:r w:rsidR="00AF4406" w:rsidRPr="00AF4406">
        <w:rPr>
          <w:rFonts w:ascii="TH SarabunPSK" w:hAnsi="TH SarabunPSK" w:cs="TH SarabunPSK" w:hint="cs"/>
          <w:spacing w:val="-4"/>
          <w:sz w:val="32"/>
          <w:cs/>
        </w:rPr>
        <w:t xml:space="preserve"> </w:t>
      </w:r>
      <w:r w:rsidR="0091725D" w:rsidRPr="00AF4406">
        <w:rPr>
          <w:rFonts w:ascii="TH SarabunPSK" w:hAnsi="TH SarabunPSK" w:cs="TH SarabunPSK"/>
          <w:spacing w:val="-4"/>
          <w:sz w:val="32"/>
          <w:cs/>
        </w:rPr>
        <w:t>กำกับ</w:t>
      </w:r>
      <w:r w:rsidR="00AF4406" w:rsidRPr="00AF4406">
        <w:rPr>
          <w:rFonts w:ascii="TH SarabunPSK" w:hAnsi="TH SarabunPSK" w:cs="TH SarabunPSK" w:hint="cs"/>
          <w:spacing w:val="-4"/>
          <w:sz w:val="32"/>
          <w:cs/>
        </w:rPr>
        <w:t xml:space="preserve"> </w:t>
      </w:r>
      <w:r w:rsidR="0091725D" w:rsidRPr="00AF4406">
        <w:rPr>
          <w:rFonts w:ascii="TH SarabunPSK" w:hAnsi="TH SarabunPSK" w:cs="TH SarabunPSK"/>
          <w:spacing w:val="-4"/>
          <w:sz w:val="32"/>
          <w:cs/>
        </w:rPr>
        <w:t>ดูแลการให้บริการที่ปลอดภัย</w:t>
      </w:r>
      <w:r w:rsidR="00711E1B" w:rsidRPr="00AF4406">
        <w:rPr>
          <w:rFonts w:ascii="TH SarabunPSK" w:hAnsi="TH SarabunPSK" w:cs="TH SarabunPSK" w:hint="cs"/>
          <w:spacing w:val="-4"/>
          <w:sz w:val="32"/>
          <w:cs/>
        </w:rPr>
        <w:t xml:space="preserve"> </w:t>
      </w:r>
      <w:r w:rsidR="00AA760D" w:rsidRPr="00AF4406">
        <w:rPr>
          <w:rFonts w:ascii="TH SarabunPSK" w:hAnsi="TH SarabunPSK" w:cs="TH SarabunPSK" w:hint="cs"/>
          <w:b/>
          <w:bCs/>
          <w:spacing w:val="-4"/>
          <w:sz w:val="32"/>
          <w:cs/>
        </w:rPr>
        <w:t>กรมการขนส่งทางบก</w:t>
      </w:r>
      <w:r w:rsidR="00AA760D" w:rsidRPr="00AF4406">
        <w:rPr>
          <w:rFonts w:ascii="TH SarabunPSK Bold" w:hAnsi="TH SarabunPSK Bold" w:cs="TH SarabunPSK" w:hint="cs"/>
          <w:b/>
          <w:bCs/>
          <w:spacing w:val="-8"/>
          <w:sz w:val="32"/>
          <w:cs/>
        </w:rPr>
        <w:t>แนะนำให้ใช้บริการรถรับจ้างผ่านแอปพลิเคชันที่ได้รับการรับรองและจดทะเบียนถูกต้องแล้วเท่านั้น เพื่อความปลอดภัย</w:t>
      </w:r>
      <w:r w:rsidR="00AA760D" w:rsidRPr="00AA760D">
        <w:rPr>
          <w:rFonts w:ascii="TH SarabunPSK" w:hAnsi="TH SarabunPSK" w:cs="TH SarabunPSK" w:hint="cs"/>
          <w:b/>
          <w:bCs/>
          <w:sz w:val="32"/>
          <w:cs/>
        </w:rPr>
        <w:t>ในการเดินทาง รวมถึงยังได้รับบริการและราคาที่เป็นธรรม และกำชับ</w:t>
      </w:r>
      <w:r w:rsidR="00AA760D" w:rsidRPr="00AA760D">
        <w:rPr>
          <w:rFonts w:ascii="TH SarabunPSK" w:hAnsi="TH SarabunPSK" w:cs="TH SarabunPSK"/>
          <w:b/>
          <w:bCs/>
          <w:sz w:val="32"/>
        </w:rPr>
        <w:t xml:space="preserve">!!! </w:t>
      </w:r>
      <w:r w:rsidR="00AA760D" w:rsidRPr="00AA760D">
        <w:rPr>
          <w:rFonts w:ascii="TH SarabunPSK" w:hAnsi="TH SarabunPSK" w:cs="TH SarabunPSK" w:hint="cs"/>
          <w:b/>
          <w:bCs/>
          <w:sz w:val="32"/>
          <w:cs/>
        </w:rPr>
        <w:t>ผู้ที่นำรถยนต์มาให้บริการจะต้อง</w:t>
      </w:r>
      <w:r w:rsidR="00D92189">
        <w:rPr>
          <w:rFonts w:ascii="TH SarabunPSK" w:hAnsi="TH SarabunPSK" w:cs="TH SarabunPSK"/>
          <w:b/>
          <w:bCs/>
          <w:sz w:val="32"/>
          <w:cs/>
        </w:rPr>
        <w:br/>
      </w:r>
      <w:r w:rsidR="00AA760D" w:rsidRPr="00AA760D">
        <w:rPr>
          <w:rFonts w:ascii="TH SarabunPSK" w:hAnsi="TH SarabunPSK" w:cs="TH SarabunPSK" w:hint="cs"/>
          <w:b/>
          <w:bCs/>
          <w:sz w:val="32"/>
          <w:cs/>
        </w:rPr>
        <w:t>จดทะเบียนเป็น</w:t>
      </w:r>
      <w:r w:rsidR="00AA760D" w:rsidRPr="00AA760D">
        <w:rPr>
          <w:rFonts w:ascii="TH SarabunPSK" w:eastAsia="Times New Roman" w:hAnsi="TH SarabunPSK" w:cs="TH SarabunPSK"/>
          <w:b/>
          <w:bCs/>
          <w:sz w:val="32"/>
          <w:cs/>
        </w:rPr>
        <w:t>รถยนต์รับจ้างผ่านระบบอิเล็กทรอนิกส์</w:t>
      </w:r>
      <w:r w:rsidR="00AA760D" w:rsidRPr="00AA760D">
        <w:rPr>
          <w:rFonts w:ascii="TH SarabunPSK" w:eastAsia="Times New Roman" w:hAnsi="TH SarabunPSK" w:cs="TH SarabunPSK" w:hint="cs"/>
          <w:b/>
          <w:bCs/>
          <w:sz w:val="32"/>
          <w:cs/>
        </w:rPr>
        <w:t>ให้ถูกต้องตามกฎหมาย</w:t>
      </w:r>
      <w:r w:rsidR="00AA760D" w:rsidRPr="00AA760D">
        <w:rPr>
          <w:rFonts w:ascii="TH SarabunPSK" w:eastAsia="Times New Roman" w:hAnsi="TH SarabunPSK" w:cs="TH SarabunPSK"/>
          <w:b/>
          <w:bCs/>
          <w:sz w:val="32"/>
        </w:rPr>
        <w:t xml:space="preserve"> </w:t>
      </w:r>
      <w:r w:rsidR="00AA760D" w:rsidRPr="00AA760D">
        <w:rPr>
          <w:rFonts w:ascii="TH SarabunPSK" w:hAnsi="TH SarabunPSK" w:cs="TH SarabunPSK" w:hint="cs"/>
          <w:b/>
          <w:bCs/>
          <w:sz w:val="32"/>
          <w:cs/>
        </w:rPr>
        <w:t>ทั้งนี้</w:t>
      </w:r>
      <w:r w:rsidR="00AF4406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="00AA760D" w:rsidRPr="00AA760D">
        <w:rPr>
          <w:rFonts w:ascii="TH SarabunPSK" w:hAnsi="TH SarabunPSK" w:cs="TH SarabunPSK" w:hint="cs"/>
          <w:b/>
          <w:bCs/>
          <w:sz w:val="32"/>
          <w:cs/>
        </w:rPr>
        <w:t>ประชาชนยังสามารถ</w:t>
      </w:r>
      <w:r w:rsidR="00AA760D" w:rsidRPr="00AA760D">
        <w:rPr>
          <w:rFonts w:ascii="TH SarabunPSK" w:hAnsi="TH SarabunPSK" w:cs="TH SarabunPSK" w:hint="cs"/>
          <w:b/>
          <w:bCs/>
          <w:spacing w:val="-4"/>
          <w:sz w:val="32"/>
          <w:cs/>
        </w:rPr>
        <w:t>สังเกตตัวรถที่นำรถยนต์มาให้บริการว่าเป็นรถที่จดทะเบียนถูกต้องหรือไม่</w:t>
      </w:r>
      <w:r w:rsidR="00AA760D">
        <w:rPr>
          <w:rFonts w:ascii="TH SarabunPSK" w:hAnsi="TH SarabunPSK" w:cs="TH SarabunPSK" w:hint="cs"/>
          <w:spacing w:val="-4"/>
          <w:sz w:val="32"/>
          <w:cs/>
        </w:rPr>
        <w:t xml:space="preserve"> </w:t>
      </w:r>
      <w:r w:rsidR="00AA760D" w:rsidRPr="00D17239">
        <w:rPr>
          <w:rFonts w:ascii="TH SarabunPSK" w:hAnsi="TH SarabunPSK" w:cs="TH SarabunPSK" w:hint="cs"/>
          <w:b/>
          <w:bCs/>
          <w:spacing w:val="-4"/>
          <w:sz w:val="32"/>
          <w:cs/>
        </w:rPr>
        <w:t xml:space="preserve">โดยรถยนต์รับจ้างผ่านแอปพลิเคชัน (แท็กซี่) </w:t>
      </w:r>
      <w:r w:rsidR="00AF4406">
        <w:rPr>
          <w:rFonts w:ascii="TH SarabunPSK" w:hAnsi="TH SarabunPSK" w:cs="TH SarabunPSK"/>
          <w:b/>
          <w:bCs/>
          <w:spacing w:val="-4"/>
          <w:sz w:val="32"/>
          <w:cs/>
        </w:rPr>
        <w:br/>
      </w:r>
      <w:r w:rsidR="00AA760D" w:rsidRPr="00AF4406">
        <w:rPr>
          <w:rFonts w:ascii="TH SarabunPSK Bold" w:hAnsi="TH SarabunPSK Bold" w:cs="TH SarabunPSK" w:hint="cs"/>
          <w:b/>
          <w:bCs/>
          <w:spacing w:val="-8"/>
          <w:sz w:val="32"/>
          <w:cs/>
        </w:rPr>
        <w:t>ต้องจดทะเบียนรถเป็นรถยนต์สาธารณะ (</w:t>
      </w:r>
      <w:r w:rsidR="00AA760D" w:rsidRPr="00AF4406">
        <w:rPr>
          <w:rFonts w:ascii="TH SarabunPSK Bold" w:hAnsi="TH SarabunPSK Bold" w:cs="TH SarabunPSK"/>
          <w:b/>
          <w:bCs/>
          <w:spacing w:val="-8"/>
          <w:sz w:val="32"/>
          <w:cs/>
        </w:rPr>
        <w:t>ป้ายเหลือง</w:t>
      </w:r>
      <w:r w:rsidR="00AA760D" w:rsidRPr="00AF4406">
        <w:rPr>
          <w:rFonts w:ascii="TH SarabunPSK Bold" w:hAnsi="TH SarabunPSK Bold" w:cs="TH SarabunPSK" w:hint="cs"/>
          <w:b/>
          <w:bCs/>
          <w:spacing w:val="-8"/>
          <w:sz w:val="32"/>
          <w:cs/>
        </w:rPr>
        <w:t>) ในส่วนของรถยนต์รับจ้างผ่านแอปพลิเคชัน (รถยนต์ส่วนบุคคล)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>ต้องจดทะเบียนเปลี่ยนประเภทเป็น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>"รถยนต์รับจ้างผ่านระบบอิเล็กทรอนิกส์" และ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>ติด</w:t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>สติ๊กเกอร์สัญลักษณ์</w:t>
      </w:r>
      <w:r w:rsidR="00AF4406">
        <w:rPr>
          <w:rFonts w:ascii="TH SarabunPSK" w:hAnsi="TH SarabunPSK" w:cs="TH SarabunPSK"/>
          <w:b/>
          <w:bCs/>
          <w:sz w:val="32"/>
          <w:cs/>
        </w:rPr>
        <w:br/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>ทั้งด้านหน้าและด้านหลังรถ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>ที่เห็นได้ชัดเจน สำหรับรถจักรยานยนต์รับจ้างผ่านแอปพลิเคชัน</w:t>
      </w:r>
      <w:r w:rsidR="00AA760D">
        <w:rPr>
          <w:rFonts w:ascii="TH SarabunPSK" w:hAnsi="TH SarabunPSK" w:cs="TH SarabunPSK" w:hint="cs"/>
          <w:b/>
          <w:bCs/>
          <w:sz w:val="32"/>
          <w:cs/>
        </w:rPr>
        <w:t>ที่ถูกต้องตามกฎหมาย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>ต้องเป็นรถจักรยานยนต์สาธารณะ (</w:t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>ป้ายเหลือง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>)</w:t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>และ</w:t>
      </w:r>
      <w:r w:rsidR="00AA760D" w:rsidRPr="00D17239">
        <w:rPr>
          <w:rFonts w:ascii="TH SarabunPSK" w:hAnsi="TH SarabunPSK" w:cs="TH SarabunPSK"/>
          <w:b/>
          <w:bCs/>
          <w:sz w:val="32"/>
          <w:cs/>
        </w:rPr>
        <w:t>คนขับจะต้องใส่เสื้อคลุมของ</w:t>
      </w:r>
      <w:r w:rsidR="00AA760D" w:rsidRPr="00D17239">
        <w:rPr>
          <w:rFonts w:ascii="TH SarabunPSK" w:hAnsi="TH SarabunPSK" w:cs="TH SarabunPSK" w:hint="cs"/>
          <w:b/>
          <w:bCs/>
          <w:sz w:val="32"/>
          <w:cs/>
        </w:rPr>
        <w:t>แอปพลิเคชัน เมื่อให้บริการด้วย</w:t>
      </w:r>
    </w:p>
    <w:p w14:paraId="5555A9C4" w14:textId="20C75066" w:rsidR="003E0CF9" w:rsidRPr="00AA760D" w:rsidRDefault="00522788" w:rsidP="002F1426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รอง</w:t>
      </w:r>
      <w:r w:rsidR="002C6451" w:rsidRPr="00153D3D">
        <w:rPr>
          <w:rFonts w:ascii="TH SarabunPSK" w:hAnsi="TH SarabunPSK" w:cs="TH SarabunPSK"/>
          <w:b/>
          <w:bCs/>
          <w:sz w:val="32"/>
          <w:cs/>
        </w:rPr>
        <w:t>อธิบดีกรมการขนส่งทางบก</w:t>
      </w:r>
      <w:r w:rsidR="002C6451">
        <w:rPr>
          <w:rFonts w:ascii="Arial" w:hAnsi="Arial"/>
          <w:color w:val="4D5156"/>
          <w:sz w:val="21"/>
          <w:szCs w:val="21"/>
          <w:shd w:val="clear" w:color="auto" w:fill="FFFFFF"/>
        </w:rPr>
        <w:t xml:space="preserve"> </w:t>
      </w:r>
      <w:r w:rsidR="002C6451">
        <w:rPr>
          <w:rFonts w:ascii="TH SarabunPSK" w:eastAsia="Times New Roman" w:hAnsi="TH SarabunPSK" w:cs="TH SarabunPSK" w:hint="cs"/>
          <w:color w:val="000000" w:themeColor="text1"/>
          <w:sz w:val="32"/>
          <w:cs/>
        </w:rPr>
        <w:t xml:space="preserve">กล่าวต่อไปว่า </w:t>
      </w:r>
      <w:r w:rsidR="00AA760D" w:rsidRPr="00AA760D">
        <w:rPr>
          <w:rFonts w:ascii="TH SarabunPSK" w:hAnsi="TH SarabunPSK" w:cs="TH SarabunPSK"/>
          <w:sz w:val="32"/>
          <w:cs/>
        </w:rPr>
        <w:t>สำหรับขั้นตอนการนำรถมาจดทะเบียนเป็นรถรับจ้าง</w:t>
      </w:r>
      <w:r w:rsidR="00AF4406">
        <w:rPr>
          <w:rFonts w:ascii="TH SarabunPSK" w:hAnsi="TH SarabunPSK" w:cs="TH SarabunPSK"/>
          <w:sz w:val="32"/>
          <w:cs/>
        </w:rPr>
        <w:br/>
      </w:r>
      <w:r w:rsidR="00AA760D" w:rsidRPr="00AA760D">
        <w:rPr>
          <w:rFonts w:ascii="TH SarabunPSK" w:hAnsi="TH SarabunPSK" w:cs="TH SarabunPSK"/>
          <w:sz w:val="32"/>
          <w:cs/>
        </w:rPr>
        <w:t xml:space="preserve">ผ่านระบบอิเล็กทรอนิกส์ ผู้ขับรถต้องมีใบอนุญาตขับรถสาธารณะ และผ่านการตรวจสอบประวัติอาชญากรรมจากสำนักงานตำรวจแห่งชาติ ซึ่งกรมการขนส่งทางบกได้พัฒนาระบบการอบรมใบอนุญาตขับรถออนไลน์รองรับผู้ที่ต้องการขอรับใบอนุญาตขับรถสาธารณะ โดยเข้าอบรมได้ที่เว็บไซต์ </w:t>
      </w:r>
      <w:r w:rsidR="00AA760D" w:rsidRPr="00AA760D">
        <w:rPr>
          <w:rFonts w:ascii="TH SarabunPSK" w:hAnsi="TH SarabunPSK" w:cs="TH SarabunPSK"/>
          <w:sz w:val="32"/>
        </w:rPr>
        <w:t xml:space="preserve">www.dlt-elearning.com </w:t>
      </w:r>
      <w:r w:rsidR="00AA760D" w:rsidRPr="00AA760D">
        <w:rPr>
          <w:rFonts w:ascii="TH SarabunPSK" w:hAnsi="TH SarabunPSK" w:cs="TH SarabunPSK"/>
          <w:sz w:val="32"/>
          <w:cs/>
        </w:rPr>
        <w:t xml:space="preserve">ในหัวข้อ </w:t>
      </w:r>
      <w:r w:rsidR="00AA760D" w:rsidRPr="00AA760D">
        <w:rPr>
          <w:rFonts w:ascii="TH SarabunPSK" w:hAnsi="TH SarabunPSK" w:cs="TH SarabunPSK"/>
          <w:sz w:val="32"/>
        </w:rPr>
        <w:t>“</w:t>
      </w:r>
      <w:r w:rsidR="00AA760D" w:rsidRPr="00AA760D">
        <w:rPr>
          <w:rFonts w:ascii="TH SarabunPSK" w:hAnsi="TH SarabunPSK" w:cs="TH SarabunPSK"/>
          <w:sz w:val="32"/>
          <w:cs/>
        </w:rPr>
        <w:t>อบรมขอรับใบอนุญาตขับรถสาธารณะ</w:t>
      </w:r>
      <w:r w:rsidR="00AA760D" w:rsidRPr="00AA760D">
        <w:rPr>
          <w:rFonts w:ascii="TH SarabunPSK" w:hAnsi="TH SarabunPSK" w:cs="TH SarabunPSK"/>
          <w:sz w:val="32"/>
        </w:rPr>
        <w:t xml:space="preserve">” </w:t>
      </w:r>
      <w:r w:rsidR="00AA760D" w:rsidRPr="00AA760D">
        <w:rPr>
          <w:rFonts w:ascii="TH SarabunPSK" w:hAnsi="TH SarabunPSK" w:cs="TH SarabunPSK"/>
          <w:sz w:val="32"/>
          <w:cs/>
        </w:rPr>
        <w:t xml:space="preserve">หลังจากผ่านการอบรมแล้ว ให้จองคิวผ่าน </w:t>
      </w:r>
      <w:r w:rsidR="00AA760D" w:rsidRPr="00AA760D">
        <w:rPr>
          <w:rFonts w:ascii="TH SarabunPSK" w:hAnsi="TH SarabunPSK" w:cs="TH SarabunPSK"/>
          <w:sz w:val="32"/>
        </w:rPr>
        <w:t xml:space="preserve">DLT Smart Queue </w:t>
      </w:r>
      <w:r w:rsidR="00AA760D" w:rsidRPr="00AA760D">
        <w:rPr>
          <w:rFonts w:ascii="TH SarabunPSK" w:hAnsi="TH SarabunPSK" w:cs="TH SarabunPSK"/>
          <w:sz w:val="32"/>
          <w:cs/>
        </w:rPr>
        <w:t>เพื่อยื่นคำขอ ทดสอบสมรรถภาพ และทดสอบข้อเขียน ณ สำนักงานขนส่ง และจะได้รับหนังสือสอบประวัติอาชญากรรมเพื่อนำไปยื่นที่สำนักงานตำรวจแห่งชาติ หลังจากผ่านการตรวจสอบประวัติอาชญากรรมแล้ว จึงจะได้รับใบอนุญาตขับรถยนต์สาธารณะ หลังจากนั้นต้องนำหลักฐาน ได้แก่ บัตรประจำตัวประชาชน ใบอนุญาตขับรถยนต์สาธารณะ หรือหนังสือ</w:t>
      </w:r>
      <w:r w:rsidR="00AA760D" w:rsidRPr="002F1426">
        <w:rPr>
          <w:rFonts w:ascii="TH SarabunPSK" w:hAnsi="TH SarabunPSK" w:cs="TH SarabunPSK"/>
          <w:spacing w:val="-8"/>
          <w:sz w:val="32"/>
          <w:cs/>
        </w:rPr>
        <w:t>รับรองผ่านการอบรมทดสอบ เพื่อขอรับใบอนุญาตขับรถยนต์สาธารณะ ที่ยังไม่สิ้นอายุ ใบคู่มือจดทะเบียนรถหรื</w:t>
      </w:r>
      <w:r w:rsidR="002F1426">
        <w:rPr>
          <w:rFonts w:ascii="TH SarabunPSK" w:hAnsi="TH SarabunPSK" w:cs="TH SarabunPSK" w:hint="cs"/>
          <w:spacing w:val="-8"/>
          <w:sz w:val="32"/>
          <w:cs/>
        </w:rPr>
        <w:t>อ</w:t>
      </w:r>
      <w:r w:rsidR="00AA760D" w:rsidRPr="002F1426">
        <w:rPr>
          <w:rFonts w:ascii="TH SarabunPSK" w:hAnsi="TH SarabunPSK" w:cs="TH SarabunPSK"/>
          <w:spacing w:val="-8"/>
          <w:sz w:val="32"/>
          <w:cs/>
        </w:rPr>
        <w:t>สำเนา</w:t>
      </w:r>
      <w:r w:rsidR="00AA760D" w:rsidRPr="00AA760D">
        <w:rPr>
          <w:rFonts w:ascii="TH SarabunPSK" w:hAnsi="TH SarabunPSK" w:cs="TH SarabunPSK"/>
          <w:sz w:val="32"/>
          <w:cs/>
        </w:rPr>
        <w:t xml:space="preserve"> หนังสือรับรองการสังกัดแอปพลิเคชันหรือสำเนา หมายเลขโทรศัพท์ ยื่นขอความเห็นชอบที่กลุ่มวิชาการขนส่ง สำนักงานขนส่งกรุงเทพมหานครพื้นที่ </w:t>
      </w:r>
      <w:r w:rsidR="00AA760D" w:rsidRPr="00AA760D">
        <w:rPr>
          <w:rFonts w:ascii="TH SarabunPSK" w:hAnsi="TH SarabunPSK" w:cs="TH SarabunPSK"/>
          <w:sz w:val="32"/>
        </w:rPr>
        <w:t xml:space="preserve">1-4 </w:t>
      </w:r>
      <w:r w:rsidR="00AA760D" w:rsidRPr="00AA760D">
        <w:rPr>
          <w:rFonts w:ascii="TH SarabunPSK" w:hAnsi="TH SarabunPSK" w:cs="TH SarabunPSK"/>
          <w:sz w:val="32"/>
          <w:cs/>
        </w:rPr>
        <w:t>หรือ สำนักการขนส่งผู้โดยสาร กรมการขนส่งทางบก เมื่อได้รับ</w:t>
      </w:r>
      <w:r w:rsidR="00D92189">
        <w:rPr>
          <w:rFonts w:ascii="TH SarabunPSK" w:hAnsi="TH SarabunPSK" w:cs="TH SarabunPSK"/>
          <w:sz w:val="32"/>
          <w:cs/>
        </w:rPr>
        <w:br/>
      </w:r>
      <w:r w:rsidR="00AA760D" w:rsidRPr="00AA760D">
        <w:rPr>
          <w:rFonts w:ascii="TH SarabunPSK" w:hAnsi="TH SarabunPSK" w:cs="TH SarabunPSK"/>
          <w:sz w:val="32"/>
          <w:cs/>
        </w:rPr>
        <w:t>ความเห็นชอบแล้ว ต้องนำรถเข้ารับการตรวจสภาพและดำเนินการจดทะเบียน ณ สำนักงานขนส่งที่รถนั้นจดทะเบียนอยู่ในเขตพื้นที่ความรับผิดชอบ</w:t>
      </w:r>
      <w:r w:rsidR="006138BB">
        <w:rPr>
          <w:rFonts w:ascii="TH SarabunPSK" w:hAnsi="TH SarabunPSK" w:cs="TH SarabunPSK"/>
          <w:sz w:val="32"/>
        </w:rPr>
        <w:t xml:space="preserve"> </w:t>
      </w:r>
    </w:p>
    <w:p w14:paraId="525E9C2B" w14:textId="7F6DB9D4" w:rsidR="003E0CF9" w:rsidRDefault="001B31C1" w:rsidP="00391675">
      <w:pPr>
        <w:pStyle w:val="NoSpacing"/>
        <w:spacing w:line="360" w:lineRule="exact"/>
        <w:ind w:firstLine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ทั้งนี้ ณ ปัจจุบัน</w:t>
      </w:r>
      <w:r w:rsidR="002C6451">
        <w:rPr>
          <w:rFonts w:ascii="TH SarabunPSK" w:hAnsi="TH SarabunPSK" w:cs="TH SarabunPSK" w:hint="cs"/>
          <w:sz w:val="32"/>
          <w:cs/>
        </w:rPr>
        <w:t>มีแอปพลิเคชันที่ผ่านการรับรองจากกรมการขนส่งทางบก</w:t>
      </w:r>
      <w:r w:rsidR="009B5A3F">
        <w:rPr>
          <w:rFonts w:ascii="TH SarabunPSK" w:hAnsi="TH SarabunPSK" w:cs="TH SarabunPSK" w:hint="cs"/>
          <w:sz w:val="32"/>
          <w:cs/>
        </w:rPr>
        <w:t>แล้ว</w:t>
      </w:r>
      <w:r w:rsidR="00CF4C92">
        <w:rPr>
          <w:rFonts w:ascii="TH SarabunPSK" w:hAnsi="TH SarabunPSK" w:cs="TH SarabunPSK" w:hint="cs"/>
          <w:sz w:val="32"/>
          <w:cs/>
        </w:rPr>
        <w:t xml:space="preserve"> </w:t>
      </w:r>
      <w:r w:rsidR="00CF4C92" w:rsidRPr="002160D4">
        <w:rPr>
          <w:rFonts w:ascii="TH SarabunPSK" w:hAnsi="TH SarabunPSK" w:cs="TH SarabunPSK"/>
          <w:sz w:val="32"/>
          <w:cs/>
        </w:rPr>
        <w:t>ได้แก่ ฮัลโหลภูเก็ต เซอร์วิส (</w:t>
      </w:r>
      <w:r w:rsidR="00CF4C92" w:rsidRPr="002160D4">
        <w:rPr>
          <w:rFonts w:ascii="TH SarabunPSK" w:hAnsi="TH SarabunPSK" w:cs="TH SarabunPSK"/>
          <w:sz w:val="32"/>
        </w:rPr>
        <w:t xml:space="preserve">Hello Phuket Service), </w:t>
      </w:r>
      <w:r w:rsidR="00CF4C92" w:rsidRPr="002160D4">
        <w:rPr>
          <w:rFonts w:ascii="TH SarabunPSK" w:hAnsi="TH SarabunPSK" w:cs="TH SarabunPSK"/>
          <w:sz w:val="32"/>
          <w:cs/>
        </w:rPr>
        <w:t>บอนกุ (</w:t>
      </w:r>
      <w:r w:rsidR="00CF4C92" w:rsidRPr="002160D4">
        <w:rPr>
          <w:rFonts w:ascii="TH SarabunPSK" w:hAnsi="TH SarabunPSK" w:cs="TH SarabunPSK"/>
          <w:sz w:val="32"/>
        </w:rPr>
        <w:t>Bonku)</w:t>
      </w:r>
      <w:r w:rsidR="00CF4C92" w:rsidRPr="002160D4">
        <w:rPr>
          <w:rFonts w:ascii="TH SarabunPSK" w:hAnsi="TH SarabunPSK" w:cs="TH SarabunPSK" w:hint="cs"/>
          <w:sz w:val="32"/>
          <w:cs/>
        </w:rPr>
        <w:t>,</w:t>
      </w:r>
      <w:r w:rsidR="00CF4C92" w:rsidRPr="002160D4">
        <w:rPr>
          <w:rFonts w:ascii="TH SarabunPSK" w:hAnsi="TH SarabunPSK" w:cs="TH SarabunPSK"/>
          <w:sz w:val="32"/>
          <w:cs/>
        </w:rPr>
        <w:t xml:space="preserve"> เอเชีย แค็บ (</w:t>
      </w:r>
      <w:r w:rsidR="00CF4C92" w:rsidRPr="002160D4">
        <w:rPr>
          <w:rFonts w:ascii="TH SarabunPSK" w:hAnsi="TH SarabunPSK" w:cs="TH SarabunPSK"/>
          <w:sz w:val="32"/>
        </w:rPr>
        <w:t xml:space="preserve">Asia </w:t>
      </w:r>
      <w:r w:rsidR="00CF4C92" w:rsidRPr="008C3FEB">
        <w:rPr>
          <w:rFonts w:ascii="TH SarabunPSK" w:hAnsi="TH SarabunPSK" w:cs="TH SarabunPSK"/>
          <w:spacing w:val="-4"/>
          <w:sz w:val="32"/>
        </w:rPr>
        <w:t xml:space="preserve">Cab) </w:t>
      </w:r>
      <w:r w:rsidR="00CF4C92" w:rsidRPr="008C3FEB">
        <w:rPr>
          <w:rFonts w:ascii="TH SarabunPSK" w:hAnsi="TH SarabunPSK" w:cs="TH SarabunPSK" w:hint="cs"/>
          <w:spacing w:val="-4"/>
          <w:sz w:val="32"/>
          <w:cs/>
        </w:rPr>
        <w:t>โรบินฮู้ด (</w:t>
      </w:r>
      <w:r w:rsidR="00CF4C92" w:rsidRPr="008C3FEB">
        <w:rPr>
          <w:rFonts w:ascii="TH SarabunPSK" w:hAnsi="TH SarabunPSK" w:cs="TH SarabunPSK"/>
          <w:spacing w:val="-4"/>
          <w:sz w:val="32"/>
        </w:rPr>
        <w:t>Robinhood</w:t>
      </w:r>
      <w:r w:rsidR="00CF4C92" w:rsidRPr="008C3FEB">
        <w:rPr>
          <w:rFonts w:ascii="TH SarabunPSK" w:hAnsi="TH SarabunPSK" w:cs="TH SarabunPSK" w:hint="cs"/>
          <w:spacing w:val="-4"/>
          <w:sz w:val="32"/>
          <w:cs/>
        </w:rPr>
        <w:t>) แกร็บ (</w:t>
      </w:r>
      <w:r w:rsidR="00CF4C92" w:rsidRPr="008C3FEB">
        <w:rPr>
          <w:rFonts w:ascii="TH SarabunPSK" w:hAnsi="TH SarabunPSK" w:cs="TH SarabunPSK"/>
          <w:spacing w:val="-4"/>
          <w:sz w:val="32"/>
        </w:rPr>
        <w:t>Grab</w:t>
      </w:r>
      <w:r w:rsidR="00CF4C92" w:rsidRPr="008C3FEB">
        <w:rPr>
          <w:rFonts w:ascii="TH SarabunPSK" w:hAnsi="TH SarabunPSK" w:cs="TH SarabunPSK" w:hint="cs"/>
          <w:spacing w:val="-4"/>
          <w:sz w:val="32"/>
          <w:cs/>
        </w:rPr>
        <w:t>)</w:t>
      </w:r>
      <w:r w:rsidR="00CF4C92" w:rsidRPr="008C3FEB">
        <w:rPr>
          <w:rFonts w:ascii="TH SarabunPSK" w:hAnsi="TH SarabunPSK" w:cs="TH SarabunPSK"/>
          <w:b/>
          <w:bCs/>
          <w:spacing w:val="-4"/>
          <w:sz w:val="32"/>
        </w:rPr>
        <w:t xml:space="preserve">, </w:t>
      </w:r>
      <w:r w:rsidR="00CF4C92" w:rsidRPr="00D5227D">
        <w:rPr>
          <w:rFonts w:ascii="TH SarabunPSK" w:hAnsi="TH SarabunPSK" w:cs="TH SarabunPSK"/>
          <w:spacing w:val="-4"/>
          <w:sz w:val="32"/>
          <w:cs/>
        </w:rPr>
        <w:t>แอร์เอเชียซุปเปอร์แอป (</w:t>
      </w:r>
      <w:r w:rsidR="009D441A">
        <w:rPr>
          <w:rFonts w:ascii="TH SarabunPSK" w:hAnsi="TH SarabunPSK" w:cs="TH SarabunPSK"/>
          <w:spacing w:val="-4"/>
          <w:sz w:val="32"/>
        </w:rPr>
        <w:t>A</w:t>
      </w:r>
      <w:r w:rsidR="00CF4C92" w:rsidRPr="00D5227D">
        <w:rPr>
          <w:rFonts w:ascii="TH SarabunPSK" w:hAnsi="TH SarabunPSK" w:cs="TH SarabunPSK"/>
          <w:spacing w:val="-4"/>
          <w:sz w:val="32"/>
        </w:rPr>
        <w:t>ir</w:t>
      </w:r>
      <w:r w:rsidR="0007047A">
        <w:rPr>
          <w:rFonts w:ascii="TH SarabunPSK" w:hAnsi="TH SarabunPSK" w:cs="TH SarabunPSK"/>
          <w:spacing w:val="-4"/>
          <w:sz w:val="32"/>
        </w:rPr>
        <w:t xml:space="preserve"> A</w:t>
      </w:r>
      <w:r w:rsidR="00CF4C92" w:rsidRPr="00D5227D">
        <w:rPr>
          <w:rFonts w:ascii="TH SarabunPSK" w:hAnsi="TH SarabunPSK" w:cs="TH SarabunPSK"/>
          <w:spacing w:val="-4"/>
          <w:sz w:val="32"/>
        </w:rPr>
        <w:t>sia SuperApp)</w:t>
      </w:r>
      <w:r w:rsidR="00CF4C92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cs/>
        </w:rPr>
        <w:t xml:space="preserve"> </w:t>
      </w:r>
      <w:r w:rsidR="002C6451" w:rsidRPr="00C0046D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cs/>
        </w:rPr>
        <w:t>และ</w:t>
      </w:r>
      <w:r w:rsidR="00CF4C92">
        <w:rPr>
          <w:rFonts w:ascii="TH SarabunPSK Bold" w:eastAsia="Times New Roman" w:hAnsi="TH SarabunPSK Bold" w:cs="TH SarabunPSK" w:hint="cs"/>
          <w:b/>
          <w:bCs/>
          <w:color w:val="000000" w:themeColor="text1"/>
          <w:spacing w:val="-6"/>
          <w:sz w:val="32"/>
          <w:cs/>
        </w:rPr>
        <w:t>ล่าสุด</w:t>
      </w:r>
      <w:r w:rsidR="00CF4C92" w:rsidRPr="00881C99">
        <w:rPr>
          <w:rFonts w:ascii="TH SarabunPSK Bold" w:eastAsia="Times New Roman" w:hAnsi="TH SarabunPSK Bold" w:cs="TH SarabunPSK" w:hint="cs"/>
          <w:b/>
          <w:bCs/>
          <w:color w:val="000000" w:themeColor="text1"/>
          <w:spacing w:val="-6"/>
          <w:sz w:val="32"/>
          <w:cs/>
        </w:rPr>
        <w:t>กรม</w:t>
      </w:r>
      <w:r w:rsidR="00C0046D">
        <w:rPr>
          <w:rFonts w:ascii="TH SarabunPSK Bold" w:eastAsia="Times New Roman" w:hAnsi="TH SarabunPSK Bold" w:cs="TH SarabunPSK" w:hint="cs"/>
          <w:b/>
          <w:bCs/>
          <w:color w:val="000000" w:themeColor="text1"/>
          <w:spacing w:val="-6"/>
          <w:sz w:val="32"/>
          <w:cs/>
        </w:rPr>
        <w:t xml:space="preserve">ฯ </w:t>
      </w:r>
      <w:r w:rsidR="00CF4C92" w:rsidRPr="00881C99">
        <w:rPr>
          <w:rFonts w:ascii="TH SarabunPSK Bold" w:eastAsia="Times New Roman" w:hAnsi="TH SarabunPSK Bold" w:cs="TH SarabunPSK" w:hint="cs"/>
          <w:b/>
          <w:bCs/>
          <w:color w:val="000000" w:themeColor="text1"/>
          <w:spacing w:val="-6"/>
          <w:sz w:val="32"/>
          <w:cs/>
        </w:rPr>
        <w:t>ให้การรับรองแอปพลิเคชัน</w:t>
      </w:r>
      <w:r w:rsidR="00CF4C92" w:rsidRPr="00881C99"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  <w:t xml:space="preserve"> </w:t>
      </w:r>
      <w:r w:rsidR="00CF4C92" w:rsidRPr="00881C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>โบลท์ (</w:t>
      </w:r>
      <w:r w:rsidR="00CF4C92" w:rsidRPr="00881C99"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  <w:t>Bolt</w:t>
      </w:r>
      <w:r w:rsidR="00CF4C92" w:rsidRPr="00881C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 xml:space="preserve">) </w:t>
      </w:r>
      <w:r w:rsidR="00C0046D" w:rsidRPr="00881C99">
        <w:rPr>
          <w:rFonts w:ascii="TH SarabunPSK Bold" w:eastAsia="Times New Roman" w:hAnsi="TH SarabunPSK Bold" w:cs="TH SarabunPSK" w:hint="cs"/>
          <w:b/>
          <w:bCs/>
          <w:color w:val="000000" w:themeColor="text1"/>
          <w:spacing w:val="-6"/>
          <w:sz w:val="32"/>
          <w:cs/>
        </w:rPr>
        <w:t>เพิ่มอีก 1 ราย</w:t>
      </w:r>
      <w:r w:rsidR="00C0046D" w:rsidRPr="00881C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614E6D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br/>
      </w:r>
      <w:r w:rsidR="00CF4C9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>จึงทำให้มี</w:t>
      </w:r>
      <w:r w:rsidR="00CF4C92" w:rsidRPr="00FC53F5">
        <w:rPr>
          <w:rFonts w:ascii="TH SarabunPSK Bold" w:hAnsi="TH SarabunPSK Bold" w:cs="TH SarabunPSK" w:hint="cs"/>
          <w:b/>
          <w:bCs/>
          <w:spacing w:val="-12"/>
          <w:sz w:val="32"/>
          <w:cs/>
        </w:rPr>
        <w:t>แอปพลิเคชันที่ผ่านการรับรองถูกต้องตามกฎหมายแล้วทั้งสิ้น</w:t>
      </w:r>
      <w:r w:rsidR="00CF4C92">
        <w:rPr>
          <w:rFonts w:ascii="TH SarabunPSK Bold" w:hAnsi="TH SarabunPSK Bold" w:cs="TH SarabunPSK" w:hint="cs"/>
          <w:b/>
          <w:bCs/>
          <w:spacing w:val="-12"/>
          <w:sz w:val="32"/>
          <w:cs/>
        </w:rPr>
        <w:t xml:space="preserve"> จำนวน</w:t>
      </w:r>
      <w:r w:rsidR="00CF4C92" w:rsidRPr="00FC53F5">
        <w:rPr>
          <w:rFonts w:ascii="TH SarabunPSK Bold" w:hAnsi="TH SarabunPSK Bold" w:cs="TH SarabunPSK" w:hint="cs"/>
          <w:b/>
          <w:bCs/>
          <w:spacing w:val="-12"/>
          <w:sz w:val="32"/>
          <w:cs/>
        </w:rPr>
        <w:t xml:space="preserve"> 7 ราย</w:t>
      </w:r>
    </w:p>
    <w:p w14:paraId="33AE11AD" w14:textId="6665F3AB" w:rsidR="00CD3B80" w:rsidRPr="00DE29F8" w:rsidRDefault="00CD3B80" w:rsidP="00CD3B80">
      <w:pPr>
        <w:spacing w:after="0" w:line="240" w:lineRule="auto"/>
        <w:ind w:firstLine="720"/>
        <w:jc w:val="center"/>
        <w:rPr>
          <w:rFonts w:ascii="TH SarabunPSK" w:hAnsi="TH SarabunPSK" w:cs="TH SarabunPSK"/>
          <w:color w:val="808080"/>
          <w:sz w:val="28"/>
          <w:szCs w:val="28"/>
        </w:rPr>
      </w:pPr>
      <w:r w:rsidRPr="00DE29F8">
        <w:rPr>
          <w:rFonts w:ascii="TH SarabunPSK" w:hAnsi="TH SarabunPSK" w:cs="TH SarabunPSK"/>
          <w:color w:val="808080"/>
          <w:sz w:val="28"/>
          <w:szCs w:val="28"/>
          <w:cs/>
        </w:rPr>
        <w:t>-------------------------------------</w:t>
      </w:r>
    </w:p>
    <w:p w14:paraId="4728E254" w14:textId="5361E6CB" w:rsidR="00AA760D" w:rsidRDefault="00413AB2" w:rsidP="0015395B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</w:rPr>
      </w:pPr>
      <w:r w:rsidRPr="00DE29F8">
        <w:rPr>
          <w:rFonts w:ascii="TH SarabunPSK" w:hAnsi="TH SarabunPSK" w:cs="TH SarabunPSK"/>
          <w:color w:val="808080"/>
          <w:sz w:val="28"/>
          <w:szCs w:val="28"/>
          <w:cs/>
        </w:rPr>
        <w:t>ชเนษฎ์</w:t>
      </w:r>
      <w:r w:rsidR="00CD3B80" w:rsidRPr="00DE29F8">
        <w:rPr>
          <w:rFonts w:ascii="TH SarabunPSK" w:hAnsi="TH SarabunPSK" w:cs="TH SarabunPSK"/>
          <w:color w:val="808080"/>
          <w:sz w:val="28"/>
          <w:szCs w:val="28"/>
          <w:cs/>
        </w:rPr>
        <w:t xml:space="preserve"> / ข่าว / พิมพ์ (</w:t>
      </w:r>
      <w:r w:rsidR="00CD3B80" w:rsidRPr="00DE29F8">
        <w:rPr>
          <w:rFonts w:ascii="TH SarabunPSK" w:hAnsi="TH SarabunPSK" w:cs="TH SarabunPSK"/>
          <w:color w:val="808080"/>
          <w:sz w:val="28"/>
          <w:szCs w:val="28"/>
        </w:rPr>
        <w:t xml:space="preserve"> </w:t>
      </w:r>
      <w:r w:rsidRPr="00DE29F8">
        <w:rPr>
          <w:rFonts w:ascii="TH SarabunPSK" w:hAnsi="TH SarabunPSK" w:cs="TH SarabunPSK"/>
          <w:color w:val="808080"/>
          <w:sz w:val="28"/>
          <w:szCs w:val="28"/>
        </w:rPr>
        <w:t>1</w:t>
      </w:r>
      <w:r w:rsidR="00DE29F8">
        <w:rPr>
          <w:rFonts w:ascii="TH SarabunPSK" w:hAnsi="TH SarabunPSK" w:cs="TH SarabunPSK"/>
          <w:color w:val="808080"/>
          <w:sz w:val="28"/>
          <w:szCs w:val="28"/>
        </w:rPr>
        <w:t xml:space="preserve"> </w:t>
      </w:r>
      <w:r w:rsidR="00DE29F8">
        <w:rPr>
          <w:rFonts w:ascii="TH SarabunPSK" w:hAnsi="TH SarabunPSK" w:cs="TH SarabunPSK" w:hint="cs"/>
          <w:color w:val="808080"/>
          <w:sz w:val="28"/>
          <w:szCs w:val="28"/>
          <w:cs/>
        </w:rPr>
        <w:t>มิ.ย.</w:t>
      </w:r>
      <w:r w:rsidR="00CD3B80" w:rsidRPr="00DE29F8">
        <w:rPr>
          <w:rFonts w:ascii="TH SarabunPSK" w:hAnsi="TH SarabunPSK" w:cs="TH SarabunPSK"/>
          <w:color w:val="808080"/>
          <w:sz w:val="28"/>
          <w:szCs w:val="28"/>
        </w:rPr>
        <w:t xml:space="preserve"> 6</w:t>
      </w:r>
      <w:r w:rsidRPr="00DE29F8">
        <w:rPr>
          <w:rFonts w:ascii="TH SarabunPSK" w:hAnsi="TH SarabunPSK" w:cs="TH SarabunPSK"/>
          <w:color w:val="808080"/>
          <w:sz w:val="28"/>
          <w:szCs w:val="28"/>
        </w:rPr>
        <w:t>6</w:t>
      </w:r>
      <w:r w:rsidR="00CD3B80" w:rsidRPr="00DE29F8">
        <w:rPr>
          <w:rFonts w:ascii="TH SarabunPSK" w:hAnsi="TH SarabunPSK" w:cs="TH SarabunPSK"/>
          <w:color w:val="808080"/>
          <w:sz w:val="28"/>
          <w:szCs w:val="28"/>
          <w:cs/>
        </w:rPr>
        <w:t>)</w:t>
      </w:r>
      <w:r w:rsidR="00CD3B80" w:rsidRPr="00DE29F8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bookmarkEnd w:id="0"/>
    </w:p>
    <w:p w14:paraId="6572DC29" w14:textId="77777777" w:rsidR="00AA760D" w:rsidRDefault="00AA760D" w:rsidP="00AA760D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</w:rPr>
      </w:pPr>
    </w:p>
    <w:p w14:paraId="5D3DDEDC" w14:textId="77777777" w:rsidR="00AA760D" w:rsidRDefault="00AA760D" w:rsidP="00AA760D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</w:rPr>
      </w:pPr>
    </w:p>
    <w:sectPr w:rsidR="00AA760D" w:rsidSect="00CD3B80">
      <w:headerReference w:type="default" r:id="rId8"/>
      <w:pgSz w:w="11906" w:h="16838"/>
      <w:pgMar w:top="2160" w:right="991" w:bottom="180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99D1" w14:textId="77777777" w:rsidR="00015155" w:rsidRDefault="00015155" w:rsidP="00113893">
      <w:pPr>
        <w:spacing w:after="0" w:line="240" w:lineRule="auto"/>
      </w:pPr>
      <w:r>
        <w:separator/>
      </w:r>
    </w:p>
  </w:endnote>
  <w:endnote w:type="continuationSeparator" w:id="0">
    <w:p w14:paraId="5ACB6611" w14:textId="77777777" w:rsidR="00015155" w:rsidRDefault="00015155" w:rsidP="00113893">
      <w:pPr>
        <w:spacing w:after="0" w:line="240" w:lineRule="auto"/>
      </w:pPr>
      <w:r>
        <w:continuationSeparator/>
      </w:r>
    </w:p>
  </w:endnote>
  <w:endnote w:type="continuationNotice" w:id="1">
    <w:p w14:paraId="4945D28B" w14:textId="77777777" w:rsidR="00015155" w:rsidRDefault="00015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388F" w14:textId="77777777" w:rsidR="00015155" w:rsidRDefault="00015155" w:rsidP="00113893">
      <w:pPr>
        <w:spacing w:after="0" w:line="240" w:lineRule="auto"/>
      </w:pPr>
      <w:r>
        <w:separator/>
      </w:r>
    </w:p>
  </w:footnote>
  <w:footnote w:type="continuationSeparator" w:id="0">
    <w:p w14:paraId="62853691" w14:textId="77777777" w:rsidR="00015155" w:rsidRDefault="00015155" w:rsidP="00113893">
      <w:pPr>
        <w:spacing w:after="0" w:line="240" w:lineRule="auto"/>
      </w:pPr>
      <w:r>
        <w:continuationSeparator/>
      </w:r>
    </w:p>
  </w:footnote>
  <w:footnote w:type="continuationNotice" w:id="1">
    <w:p w14:paraId="1717D860" w14:textId="77777777" w:rsidR="00015155" w:rsidRDefault="00015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3AD" w14:textId="77777777" w:rsidR="00113893" w:rsidRDefault="001138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A8668" wp14:editId="35EBEC74">
          <wp:simplePos x="0" y="0"/>
          <wp:positionH relativeFrom="column">
            <wp:posOffset>-748485</wp:posOffset>
          </wp:positionH>
          <wp:positionV relativeFrom="paragraph">
            <wp:posOffset>-334382</wp:posOffset>
          </wp:positionV>
          <wp:extent cx="7566812" cy="10533888"/>
          <wp:effectExtent l="0" t="0" r="0" b="1270"/>
          <wp:wrapNone/>
          <wp:docPr id="2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หัวข่าว-ปี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12" cy="10533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E64FC"/>
    <w:multiLevelType w:val="hybridMultilevel"/>
    <w:tmpl w:val="BFF6CC2E"/>
    <w:lvl w:ilvl="0" w:tplc="F5F2EB56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FE"/>
    <w:rsid w:val="0001496F"/>
    <w:rsid w:val="00015155"/>
    <w:rsid w:val="00017C9E"/>
    <w:rsid w:val="00024019"/>
    <w:rsid w:val="00024B43"/>
    <w:rsid w:val="000443BB"/>
    <w:rsid w:val="000534BA"/>
    <w:rsid w:val="00057809"/>
    <w:rsid w:val="0006229A"/>
    <w:rsid w:val="0007047A"/>
    <w:rsid w:val="000774A8"/>
    <w:rsid w:val="00084D36"/>
    <w:rsid w:val="00084D71"/>
    <w:rsid w:val="00093D43"/>
    <w:rsid w:val="000A5609"/>
    <w:rsid w:val="000B2D12"/>
    <w:rsid w:val="000B5F62"/>
    <w:rsid w:val="000C50E1"/>
    <w:rsid w:val="000E2A6C"/>
    <w:rsid w:val="000F4D35"/>
    <w:rsid w:val="001001ED"/>
    <w:rsid w:val="001106D0"/>
    <w:rsid w:val="00113893"/>
    <w:rsid w:val="00121D70"/>
    <w:rsid w:val="001263B2"/>
    <w:rsid w:val="00130B83"/>
    <w:rsid w:val="001416D9"/>
    <w:rsid w:val="0015395B"/>
    <w:rsid w:val="00153D3D"/>
    <w:rsid w:val="00163187"/>
    <w:rsid w:val="00165133"/>
    <w:rsid w:val="0017215E"/>
    <w:rsid w:val="001865E8"/>
    <w:rsid w:val="00187E1F"/>
    <w:rsid w:val="001B31C1"/>
    <w:rsid w:val="001B50E6"/>
    <w:rsid w:val="001B5284"/>
    <w:rsid w:val="001C3703"/>
    <w:rsid w:val="001C3D30"/>
    <w:rsid w:val="001C4658"/>
    <w:rsid w:val="001C5A97"/>
    <w:rsid w:val="001F4338"/>
    <w:rsid w:val="001F4A0E"/>
    <w:rsid w:val="002160D4"/>
    <w:rsid w:val="002357D7"/>
    <w:rsid w:val="002636B6"/>
    <w:rsid w:val="00276E5D"/>
    <w:rsid w:val="00294666"/>
    <w:rsid w:val="002A2F91"/>
    <w:rsid w:val="002B452F"/>
    <w:rsid w:val="002B77BB"/>
    <w:rsid w:val="002C356B"/>
    <w:rsid w:val="002C6451"/>
    <w:rsid w:val="002E2696"/>
    <w:rsid w:val="002E3FFE"/>
    <w:rsid w:val="002F1426"/>
    <w:rsid w:val="002F5DDE"/>
    <w:rsid w:val="003231E4"/>
    <w:rsid w:val="00327E58"/>
    <w:rsid w:val="00335768"/>
    <w:rsid w:val="0033740C"/>
    <w:rsid w:val="003402B8"/>
    <w:rsid w:val="00350F1F"/>
    <w:rsid w:val="003670CF"/>
    <w:rsid w:val="00374079"/>
    <w:rsid w:val="003741F7"/>
    <w:rsid w:val="00382DB9"/>
    <w:rsid w:val="003857D5"/>
    <w:rsid w:val="00391675"/>
    <w:rsid w:val="00391796"/>
    <w:rsid w:val="0039219B"/>
    <w:rsid w:val="003A1E65"/>
    <w:rsid w:val="003B02FD"/>
    <w:rsid w:val="003B67A5"/>
    <w:rsid w:val="003C38FE"/>
    <w:rsid w:val="003C6CED"/>
    <w:rsid w:val="003D29A6"/>
    <w:rsid w:val="003D48CB"/>
    <w:rsid w:val="003E01C6"/>
    <w:rsid w:val="003E0CF9"/>
    <w:rsid w:val="003E7BBC"/>
    <w:rsid w:val="003F369F"/>
    <w:rsid w:val="003F3DE6"/>
    <w:rsid w:val="003F75B6"/>
    <w:rsid w:val="00402F19"/>
    <w:rsid w:val="00405302"/>
    <w:rsid w:val="00413AB2"/>
    <w:rsid w:val="00414459"/>
    <w:rsid w:val="00423CEA"/>
    <w:rsid w:val="004260BF"/>
    <w:rsid w:val="00453D53"/>
    <w:rsid w:val="00473FF2"/>
    <w:rsid w:val="00475AD1"/>
    <w:rsid w:val="00477B09"/>
    <w:rsid w:val="004813CB"/>
    <w:rsid w:val="00484CDC"/>
    <w:rsid w:val="0049392D"/>
    <w:rsid w:val="00495277"/>
    <w:rsid w:val="004A162C"/>
    <w:rsid w:val="004A3ECD"/>
    <w:rsid w:val="004A6280"/>
    <w:rsid w:val="004B547D"/>
    <w:rsid w:val="004B5CD4"/>
    <w:rsid w:val="004E6983"/>
    <w:rsid w:val="004F10F7"/>
    <w:rsid w:val="0050027E"/>
    <w:rsid w:val="00511EFF"/>
    <w:rsid w:val="00511FAE"/>
    <w:rsid w:val="0052085F"/>
    <w:rsid w:val="00522788"/>
    <w:rsid w:val="00525802"/>
    <w:rsid w:val="00526483"/>
    <w:rsid w:val="00543808"/>
    <w:rsid w:val="00546E38"/>
    <w:rsid w:val="005478F3"/>
    <w:rsid w:val="00551528"/>
    <w:rsid w:val="00554DB2"/>
    <w:rsid w:val="00556228"/>
    <w:rsid w:val="00557D57"/>
    <w:rsid w:val="00565AB1"/>
    <w:rsid w:val="005832BB"/>
    <w:rsid w:val="00584374"/>
    <w:rsid w:val="00591985"/>
    <w:rsid w:val="005A6193"/>
    <w:rsid w:val="005B4AF2"/>
    <w:rsid w:val="005B50C0"/>
    <w:rsid w:val="005C64C7"/>
    <w:rsid w:val="005D00F4"/>
    <w:rsid w:val="005D5CBB"/>
    <w:rsid w:val="005D7557"/>
    <w:rsid w:val="005D79F6"/>
    <w:rsid w:val="005E0B70"/>
    <w:rsid w:val="005E30FA"/>
    <w:rsid w:val="005E49A7"/>
    <w:rsid w:val="006138BB"/>
    <w:rsid w:val="00614E6D"/>
    <w:rsid w:val="00615FCE"/>
    <w:rsid w:val="0061752D"/>
    <w:rsid w:val="006270E8"/>
    <w:rsid w:val="00627FE4"/>
    <w:rsid w:val="006352B2"/>
    <w:rsid w:val="00637B80"/>
    <w:rsid w:val="00644357"/>
    <w:rsid w:val="0065217B"/>
    <w:rsid w:val="006650B3"/>
    <w:rsid w:val="00676255"/>
    <w:rsid w:val="00683DFB"/>
    <w:rsid w:val="00686AD6"/>
    <w:rsid w:val="00690529"/>
    <w:rsid w:val="006A2E37"/>
    <w:rsid w:val="006C0CA4"/>
    <w:rsid w:val="006C0DA3"/>
    <w:rsid w:val="006C4435"/>
    <w:rsid w:val="006C52E7"/>
    <w:rsid w:val="006D4F62"/>
    <w:rsid w:val="006D5721"/>
    <w:rsid w:val="006D5C30"/>
    <w:rsid w:val="006F1097"/>
    <w:rsid w:val="007018B0"/>
    <w:rsid w:val="00711618"/>
    <w:rsid w:val="00711A17"/>
    <w:rsid w:val="00711E1B"/>
    <w:rsid w:val="00713103"/>
    <w:rsid w:val="00714992"/>
    <w:rsid w:val="0072179B"/>
    <w:rsid w:val="00724A2B"/>
    <w:rsid w:val="007333F7"/>
    <w:rsid w:val="00735B6B"/>
    <w:rsid w:val="00736802"/>
    <w:rsid w:val="007450FD"/>
    <w:rsid w:val="0074542D"/>
    <w:rsid w:val="00750500"/>
    <w:rsid w:val="00755706"/>
    <w:rsid w:val="00765D92"/>
    <w:rsid w:val="0078038D"/>
    <w:rsid w:val="00781B5C"/>
    <w:rsid w:val="00783F60"/>
    <w:rsid w:val="007A0B60"/>
    <w:rsid w:val="007A726E"/>
    <w:rsid w:val="007B6C21"/>
    <w:rsid w:val="007C07BB"/>
    <w:rsid w:val="007C19BF"/>
    <w:rsid w:val="007C72F6"/>
    <w:rsid w:val="007D20DF"/>
    <w:rsid w:val="007D34B6"/>
    <w:rsid w:val="007E0A57"/>
    <w:rsid w:val="007E7000"/>
    <w:rsid w:val="007F10E0"/>
    <w:rsid w:val="007F296D"/>
    <w:rsid w:val="007F52D5"/>
    <w:rsid w:val="007F6CD6"/>
    <w:rsid w:val="0080722F"/>
    <w:rsid w:val="00815369"/>
    <w:rsid w:val="00822EAE"/>
    <w:rsid w:val="00824A6B"/>
    <w:rsid w:val="008316B2"/>
    <w:rsid w:val="00834C66"/>
    <w:rsid w:val="00841235"/>
    <w:rsid w:val="00852EE2"/>
    <w:rsid w:val="00861955"/>
    <w:rsid w:val="00861C7F"/>
    <w:rsid w:val="00863557"/>
    <w:rsid w:val="00871060"/>
    <w:rsid w:val="00877417"/>
    <w:rsid w:val="008815DD"/>
    <w:rsid w:val="00881C99"/>
    <w:rsid w:val="00890487"/>
    <w:rsid w:val="00890FC9"/>
    <w:rsid w:val="008917C8"/>
    <w:rsid w:val="008918FF"/>
    <w:rsid w:val="008B5327"/>
    <w:rsid w:val="008B5623"/>
    <w:rsid w:val="008B5696"/>
    <w:rsid w:val="008C2FA3"/>
    <w:rsid w:val="008C3FEB"/>
    <w:rsid w:val="008C6E70"/>
    <w:rsid w:val="008D0214"/>
    <w:rsid w:val="008E0681"/>
    <w:rsid w:val="008E6E9F"/>
    <w:rsid w:val="008F6E25"/>
    <w:rsid w:val="00902F7A"/>
    <w:rsid w:val="00914675"/>
    <w:rsid w:val="00915275"/>
    <w:rsid w:val="0091725D"/>
    <w:rsid w:val="00921F15"/>
    <w:rsid w:val="009229FB"/>
    <w:rsid w:val="00927259"/>
    <w:rsid w:val="00930794"/>
    <w:rsid w:val="009329DD"/>
    <w:rsid w:val="009471E4"/>
    <w:rsid w:val="00950627"/>
    <w:rsid w:val="0095071C"/>
    <w:rsid w:val="00956E0A"/>
    <w:rsid w:val="00962B0F"/>
    <w:rsid w:val="009725C2"/>
    <w:rsid w:val="00980977"/>
    <w:rsid w:val="00982C43"/>
    <w:rsid w:val="009A2A7E"/>
    <w:rsid w:val="009A2E75"/>
    <w:rsid w:val="009B5A3F"/>
    <w:rsid w:val="009B6B1D"/>
    <w:rsid w:val="009C07E6"/>
    <w:rsid w:val="009C10C3"/>
    <w:rsid w:val="009C20B3"/>
    <w:rsid w:val="009C3674"/>
    <w:rsid w:val="009D441A"/>
    <w:rsid w:val="009E3735"/>
    <w:rsid w:val="009E40FB"/>
    <w:rsid w:val="00A03DBB"/>
    <w:rsid w:val="00A04F38"/>
    <w:rsid w:val="00A123E7"/>
    <w:rsid w:val="00A148DB"/>
    <w:rsid w:val="00A17691"/>
    <w:rsid w:val="00A17A03"/>
    <w:rsid w:val="00A2079E"/>
    <w:rsid w:val="00A20AA9"/>
    <w:rsid w:val="00A30CC3"/>
    <w:rsid w:val="00A36341"/>
    <w:rsid w:val="00A42110"/>
    <w:rsid w:val="00A42AC7"/>
    <w:rsid w:val="00A444D2"/>
    <w:rsid w:val="00A51DCC"/>
    <w:rsid w:val="00A740F1"/>
    <w:rsid w:val="00A77ADD"/>
    <w:rsid w:val="00A805E0"/>
    <w:rsid w:val="00A81199"/>
    <w:rsid w:val="00A84A37"/>
    <w:rsid w:val="00A9141A"/>
    <w:rsid w:val="00A91B7B"/>
    <w:rsid w:val="00A93776"/>
    <w:rsid w:val="00A95AC0"/>
    <w:rsid w:val="00A968A2"/>
    <w:rsid w:val="00A968BC"/>
    <w:rsid w:val="00AA62C3"/>
    <w:rsid w:val="00AA760D"/>
    <w:rsid w:val="00AB00B3"/>
    <w:rsid w:val="00AB462C"/>
    <w:rsid w:val="00AB73B2"/>
    <w:rsid w:val="00AC090C"/>
    <w:rsid w:val="00AC5DED"/>
    <w:rsid w:val="00AD0F64"/>
    <w:rsid w:val="00AD6F0F"/>
    <w:rsid w:val="00AE07D3"/>
    <w:rsid w:val="00AE592A"/>
    <w:rsid w:val="00AE698E"/>
    <w:rsid w:val="00AE7631"/>
    <w:rsid w:val="00AF1092"/>
    <w:rsid w:val="00AF4406"/>
    <w:rsid w:val="00B11E60"/>
    <w:rsid w:val="00B132AC"/>
    <w:rsid w:val="00B34A72"/>
    <w:rsid w:val="00B37872"/>
    <w:rsid w:val="00B51B46"/>
    <w:rsid w:val="00B56CF3"/>
    <w:rsid w:val="00B73A44"/>
    <w:rsid w:val="00B74635"/>
    <w:rsid w:val="00B84A06"/>
    <w:rsid w:val="00B93456"/>
    <w:rsid w:val="00BA0CBD"/>
    <w:rsid w:val="00BA3A63"/>
    <w:rsid w:val="00BA5947"/>
    <w:rsid w:val="00BB1C97"/>
    <w:rsid w:val="00BB4809"/>
    <w:rsid w:val="00BC074C"/>
    <w:rsid w:val="00BE5B36"/>
    <w:rsid w:val="00BF1E27"/>
    <w:rsid w:val="00BF2293"/>
    <w:rsid w:val="00C0046D"/>
    <w:rsid w:val="00C011D1"/>
    <w:rsid w:val="00C108DB"/>
    <w:rsid w:val="00C144EB"/>
    <w:rsid w:val="00C17CB1"/>
    <w:rsid w:val="00C25BA4"/>
    <w:rsid w:val="00C301CB"/>
    <w:rsid w:val="00C30C06"/>
    <w:rsid w:val="00C33C72"/>
    <w:rsid w:val="00C50637"/>
    <w:rsid w:val="00C53C00"/>
    <w:rsid w:val="00C545EA"/>
    <w:rsid w:val="00C57EFA"/>
    <w:rsid w:val="00C57F21"/>
    <w:rsid w:val="00C77A89"/>
    <w:rsid w:val="00C964E8"/>
    <w:rsid w:val="00CA2387"/>
    <w:rsid w:val="00CA3DCB"/>
    <w:rsid w:val="00CA3EF8"/>
    <w:rsid w:val="00CB021F"/>
    <w:rsid w:val="00CB7BDF"/>
    <w:rsid w:val="00CD3B80"/>
    <w:rsid w:val="00CD57AE"/>
    <w:rsid w:val="00CD6092"/>
    <w:rsid w:val="00CD6C95"/>
    <w:rsid w:val="00CE0843"/>
    <w:rsid w:val="00CF4707"/>
    <w:rsid w:val="00CF4C92"/>
    <w:rsid w:val="00D01712"/>
    <w:rsid w:val="00D10281"/>
    <w:rsid w:val="00D17239"/>
    <w:rsid w:val="00D26136"/>
    <w:rsid w:val="00D345A9"/>
    <w:rsid w:val="00D34687"/>
    <w:rsid w:val="00D3652A"/>
    <w:rsid w:val="00D5093B"/>
    <w:rsid w:val="00D50FD8"/>
    <w:rsid w:val="00D51021"/>
    <w:rsid w:val="00D5227D"/>
    <w:rsid w:val="00D6225D"/>
    <w:rsid w:val="00D7070C"/>
    <w:rsid w:val="00D76BA5"/>
    <w:rsid w:val="00D76D41"/>
    <w:rsid w:val="00D76D49"/>
    <w:rsid w:val="00D8561F"/>
    <w:rsid w:val="00D85F1E"/>
    <w:rsid w:val="00D871A8"/>
    <w:rsid w:val="00D87E2A"/>
    <w:rsid w:val="00D903C6"/>
    <w:rsid w:val="00D92189"/>
    <w:rsid w:val="00D93AEA"/>
    <w:rsid w:val="00D94B2C"/>
    <w:rsid w:val="00D97085"/>
    <w:rsid w:val="00DA05E1"/>
    <w:rsid w:val="00DA2611"/>
    <w:rsid w:val="00DC4165"/>
    <w:rsid w:val="00DC536D"/>
    <w:rsid w:val="00DD01DE"/>
    <w:rsid w:val="00DE0143"/>
    <w:rsid w:val="00DE0C41"/>
    <w:rsid w:val="00DE29F8"/>
    <w:rsid w:val="00DE4381"/>
    <w:rsid w:val="00DF39D2"/>
    <w:rsid w:val="00E010A3"/>
    <w:rsid w:val="00E1741E"/>
    <w:rsid w:val="00E17441"/>
    <w:rsid w:val="00E26A26"/>
    <w:rsid w:val="00E37B17"/>
    <w:rsid w:val="00E40D96"/>
    <w:rsid w:val="00E43026"/>
    <w:rsid w:val="00E47B40"/>
    <w:rsid w:val="00E654DF"/>
    <w:rsid w:val="00E77F80"/>
    <w:rsid w:val="00E86BA7"/>
    <w:rsid w:val="00E8778D"/>
    <w:rsid w:val="00E879A0"/>
    <w:rsid w:val="00E91E31"/>
    <w:rsid w:val="00E94A0D"/>
    <w:rsid w:val="00EA62EE"/>
    <w:rsid w:val="00EB1E0D"/>
    <w:rsid w:val="00EC1D59"/>
    <w:rsid w:val="00EC2D67"/>
    <w:rsid w:val="00ED5BC7"/>
    <w:rsid w:val="00ED734A"/>
    <w:rsid w:val="00EE21FB"/>
    <w:rsid w:val="00EE5F82"/>
    <w:rsid w:val="00EE733B"/>
    <w:rsid w:val="00EF59CD"/>
    <w:rsid w:val="00EF7DB3"/>
    <w:rsid w:val="00F005A5"/>
    <w:rsid w:val="00F0719E"/>
    <w:rsid w:val="00F15D3F"/>
    <w:rsid w:val="00F3029E"/>
    <w:rsid w:val="00F443B5"/>
    <w:rsid w:val="00F44804"/>
    <w:rsid w:val="00F54030"/>
    <w:rsid w:val="00F75DE5"/>
    <w:rsid w:val="00F8568B"/>
    <w:rsid w:val="00F8589D"/>
    <w:rsid w:val="00F92F6B"/>
    <w:rsid w:val="00F9302F"/>
    <w:rsid w:val="00F93580"/>
    <w:rsid w:val="00F97D27"/>
    <w:rsid w:val="00FA0A1A"/>
    <w:rsid w:val="00FA6EE9"/>
    <w:rsid w:val="00FC53F5"/>
    <w:rsid w:val="00FD7CF4"/>
    <w:rsid w:val="00FF44D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A8832"/>
  <w15:docId w15:val="{DEF8DE18-6AA3-5548-8A75-637AD32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8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93"/>
  </w:style>
  <w:style w:type="paragraph" w:styleId="Footer">
    <w:name w:val="footer"/>
    <w:basedOn w:val="Normal"/>
    <w:link w:val="FooterChar"/>
    <w:uiPriority w:val="99"/>
    <w:unhideWhenUsed/>
    <w:rsid w:val="0011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93"/>
  </w:style>
  <w:style w:type="character" w:customStyle="1" w:styleId="apple-converted-space">
    <w:name w:val="apple-converted-space"/>
    <w:basedOn w:val="DefaultParagraphFont"/>
    <w:rsid w:val="00D345A9"/>
  </w:style>
  <w:style w:type="paragraph" w:styleId="NormalWeb">
    <w:name w:val="Normal (Web)"/>
    <w:basedOn w:val="Normal"/>
    <w:uiPriority w:val="99"/>
    <w:semiHidden/>
    <w:unhideWhenUsed/>
    <w:rsid w:val="003B02FD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Revision">
    <w:name w:val="Revision"/>
    <w:hidden/>
    <w:uiPriority w:val="99"/>
    <w:semiHidden/>
    <w:rsid w:val="00E877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9B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BF"/>
    <w:rPr>
      <w:rFonts w:ascii="Leelawadee" w:hAnsi="Leelawadee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C19B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9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9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9BF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AA62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B1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C5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32BD-8641-443B-A9D6-439F8901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2023-06-03T00:24:00Z</cp:lastPrinted>
  <dcterms:created xsi:type="dcterms:W3CDTF">2023-06-03T00:24:00Z</dcterms:created>
  <dcterms:modified xsi:type="dcterms:W3CDTF">2023-06-03T01:08:00Z</dcterms:modified>
</cp:coreProperties>
</file>